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324E80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September 7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628EB" w:rsidRDefault="004628EB" w:rsidP="00210D27">
      <w:pPr>
        <w:spacing w:after="0" w:line="360" w:lineRule="auto"/>
        <w:rPr>
          <w:b/>
          <w:sz w:val="20"/>
          <w:szCs w:val="20"/>
        </w:rPr>
      </w:pPr>
    </w:p>
    <w:p w:rsidR="00144630" w:rsidRDefault="004628EB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9:</w:t>
      </w:r>
      <w:r w:rsidR="00371A11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-</w:t>
      </w:r>
      <w:r w:rsidR="00144630" w:rsidRPr="00144630">
        <w:rPr>
          <w:sz w:val="20"/>
          <w:szCs w:val="20"/>
        </w:rPr>
        <w:t xml:space="preserve"> </w:t>
      </w:r>
      <w:r w:rsidR="00144630">
        <w:rPr>
          <w:sz w:val="20"/>
          <w:szCs w:val="20"/>
        </w:rPr>
        <w:t>Jeff Campbell-Economic Development Association-Broadband Grant</w:t>
      </w:r>
    </w:p>
    <w:p w:rsidR="00C35544" w:rsidRDefault="00C35544" w:rsidP="00210D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6439BA">
        <w:rPr>
          <w:b/>
          <w:sz w:val="20"/>
          <w:szCs w:val="20"/>
        </w:rPr>
        <w:t>9:30</w:t>
      </w:r>
      <w:r>
        <w:rPr>
          <w:sz w:val="20"/>
          <w:szCs w:val="20"/>
        </w:rPr>
        <w:t xml:space="preserve"> – Jim Bailey – Poor Farm</w:t>
      </w:r>
    </w:p>
    <w:p w:rsidR="00AF26DC" w:rsidRDefault="00AF26DC" w:rsidP="00210D27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AF26DC">
        <w:rPr>
          <w:b/>
          <w:sz w:val="20"/>
          <w:szCs w:val="20"/>
        </w:rPr>
        <w:t>9:45</w:t>
      </w:r>
      <w:r>
        <w:rPr>
          <w:sz w:val="20"/>
          <w:szCs w:val="20"/>
        </w:rPr>
        <w:t>- Gerry Hough-Budgetary</w:t>
      </w:r>
    </w:p>
    <w:p w:rsidR="006D6697" w:rsidRDefault="008E00DD" w:rsidP="00144630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E2C2C" w:rsidRDefault="006E2C2C" w:rsidP="006E2C2C">
      <w:pPr>
        <w:pStyle w:val="ListParagraph"/>
        <w:numPr>
          <w:ilvl w:val="0"/>
          <w:numId w:val="26"/>
        </w:numPr>
      </w:pPr>
      <w:r>
        <w:t xml:space="preserve">Gilmer County Historic Landmarks Commission members: Steve </w:t>
      </w:r>
      <w:proofErr w:type="spellStart"/>
      <w:r>
        <w:t>Ostaff</w:t>
      </w:r>
      <w:proofErr w:type="spellEnd"/>
      <w:r>
        <w:t xml:space="preserve"> and Mary Bland Strickland</w:t>
      </w:r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E66BC2" w:rsidRDefault="00E66BC2" w:rsidP="00371A11">
      <w:r>
        <w:tab/>
      </w:r>
      <w:r>
        <w:tab/>
      </w:r>
      <w:r w:rsidR="00371A11">
        <w:t xml:space="preserve">a) Gilmer County </w:t>
      </w:r>
      <w:r w:rsidR="00324E80">
        <w:t>PSD minutes-July 9, 2018</w:t>
      </w:r>
    </w:p>
    <w:p w:rsidR="00943DD8" w:rsidRPr="00AB4AB3" w:rsidRDefault="00E43C86" w:rsidP="00AC7E87"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0B1EA4" w:rsidRDefault="00E43C86" w:rsidP="00084364">
      <w:pPr>
        <w:rPr>
          <w:sz w:val="20"/>
        </w:rPr>
      </w:pPr>
      <w:r>
        <w:rPr>
          <w:sz w:val="20"/>
        </w:rPr>
        <w:tab/>
      </w:r>
      <w:r w:rsidR="00371A11">
        <w:rPr>
          <w:sz w:val="20"/>
        </w:rPr>
        <w:tab/>
      </w:r>
      <w:r w:rsidR="00324E80">
        <w:rPr>
          <w:sz w:val="20"/>
        </w:rPr>
        <w:t>a) John Moss- No firearms or Knives in Courthouse sign</w:t>
      </w:r>
      <w:r>
        <w:rPr>
          <w:sz w:val="20"/>
        </w:rPr>
        <w:tab/>
      </w:r>
      <w:r w:rsidR="000C4BE0"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323309" w:rsidRDefault="0032330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 </w:t>
      </w:r>
      <w:r w:rsidR="00324E80">
        <w:rPr>
          <w:sz w:val="20"/>
        </w:rPr>
        <w:t>Financial Statement</w:t>
      </w:r>
    </w:p>
    <w:p w:rsidR="00157F73" w:rsidRDefault="00157F73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Darrel Ramsey-Resignation from mowing lawn</w:t>
      </w:r>
    </w:p>
    <w:p w:rsidR="00457122" w:rsidRDefault="00324E80" w:rsidP="00324E80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4E2705" w:rsidRPr="00154601" w:rsidRDefault="00154601" w:rsidP="007C0C7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324E80">
        <w:rPr>
          <w:b/>
          <w:sz w:val="20"/>
        </w:rPr>
        <w:t>September 21</w:t>
      </w:r>
      <w:r w:rsidR="00AD7341">
        <w:rPr>
          <w:b/>
          <w:sz w:val="20"/>
        </w:rPr>
        <w:t>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09" w:rsidRDefault="00A17B09">
      <w:pPr>
        <w:spacing w:after="0"/>
      </w:pPr>
      <w:r>
        <w:separator/>
      </w:r>
    </w:p>
  </w:endnote>
  <w:endnote w:type="continuationSeparator" w:id="0">
    <w:p w:rsidR="00A17B09" w:rsidRDefault="00A17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09" w:rsidRDefault="00A17B09">
      <w:pPr>
        <w:spacing w:after="0"/>
      </w:pPr>
      <w:r>
        <w:separator/>
      </w:r>
    </w:p>
  </w:footnote>
  <w:footnote w:type="continuationSeparator" w:id="0">
    <w:p w:rsidR="00A17B09" w:rsidRDefault="00A17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01454C"/>
    <w:multiLevelType w:val="hybridMultilevel"/>
    <w:tmpl w:val="4A8438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0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E44EA"/>
    <w:multiLevelType w:val="hybridMultilevel"/>
    <w:tmpl w:val="EC0296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21"/>
  </w:num>
  <w:num w:numId="6">
    <w:abstractNumId w:val="21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8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23"/>
  </w:num>
  <w:num w:numId="24">
    <w:abstractNumId w:val="8"/>
  </w:num>
  <w:num w:numId="25">
    <w:abstractNumId w:val="16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wZQJkQTzHP/XdrUcrl3CCgm/zw=" w:salt="og0yJgaoIKEm+0950HJCo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040B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4630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57F73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973B9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34D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3309"/>
    <w:rsid w:val="00324E80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1A11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22B5"/>
    <w:rsid w:val="003959B7"/>
    <w:rsid w:val="00397D01"/>
    <w:rsid w:val="003A0E24"/>
    <w:rsid w:val="003A200F"/>
    <w:rsid w:val="003A2E83"/>
    <w:rsid w:val="003A3FDA"/>
    <w:rsid w:val="003A4345"/>
    <w:rsid w:val="003A4536"/>
    <w:rsid w:val="003A4E3A"/>
    <w:rsid w:val="003A5122"/>
    <w:rsid w:val="003A54BC"/>
    <w:rsid w:val="003A59C9"/>
    <w:rsid w:val="003B0005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4388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B2D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57122"/>
    <w:rsid w:val="004628EB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7D1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2377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4236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270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5F748F"/>
    <w:rsid w:val="00601A18"/>
    <w:rsid w:val="00601A78"/>
    <w:rsid w:val="0060407E"/>
    <w:rsid w:val="00605930"/>
    <w:rsid w:val="00605ECA"/>
    <w:rsid w:val="00607147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39BA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E2C2C"/>
    <w:rsid w:val="006F125B"/>
    <w:rsid w:val="006F2907"/>
    <w:rsid w:val="006F2D74"/>
    <w:rsid w:val="006F4EBF"/>
    <w:rsid w:val="006F66E3"/>
    <w:rsid w:val="006F720A"/>
    <w:rsid w:val="00700428"/>
    <w:rsid w:val="00700473"/>
    <w:rsid w:val="0070173B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2793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0C73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D80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0EAA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37"/>
    <w:rsid w:val="008D3F6E"/>
    <w:rsid w:val="008E00DD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571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17B09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341"/>
    <w:rsid w:val="00AD7565"/>
    <w:rsid w:val="00AE1846"/>
    <w:rsid w:val="00AE2992"/>
    <w:rsid w:val="00AE4443"/>
    <w:rsid w:val="00AE4988"/>
    <w:rsid w:val="00AE4F11"/>
    <w:rsid w:val="00AF26DC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3A8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24AC"/>
    <w:rsid w:val="00C137BF"/>
    <w:rsid w:val="00C1396C"/>
    <w:rsid w:val="00C145BD"/>
    <w:rsid w:val="00C150D5"/>
    <w:rsid w:val="00C20741"/>
    <w:rsid w:val="00C21A62"/>
    <w:rsid w:val="00C22269"/>
    <w:rsid w:val="00C23526"/>
    <w:rsid w:val="00C23BC4"/>
    <w:rsid w:val="00C244D2"/>
    <w:rsid w:val="00C304F0"/>
    <w:rsid w:val="00C30610"/>
    <w:rsid w:val="00C32361"/>
    <w:rsid w:val="00C35544"/>
    <w:rsid w:val="00C35949"/>
    <w:rsid w:val="00C37F26"/>
    <w:rsid w:val="00C40394"/>
    <w:rsid w:val="00C41BED"/>
    <w:rsid w:val="00C44CBB"/>
    <w:rsid w:val="00C46107"/>
    <w:rsid w:val="00C504EF"/>
    <w:rsid w:val="00C50607"/>
    <w:rsid w:val="00C5254B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782"/>
    <w:rsid w:val="00CD5A24"/>
    <w:rsid w:val="00CD6A76"/>
    <w:rsid w:val="00CE0D40"/>
    <w:rsid w:val="00CE1D12"/>
    <w:rsid w:val="00CE2315"/>
    <w:rsid w:val="00CE6054"/>
    <w:rsid w:val="00CE6077"/>
    <w:rsid w:val="00CE62C5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96DE9"/>
    <w:rsid w:val="00DB0DFA"/>
    <w:rsid w:val="00DB2CCB"/>
    <w:rsid w:val="00DB3AFE"/>
    <w:rsid w:val="00DB415B"/>
    <w:rsid w:val="00DB4230"/>
    <w:rsid w:val="00DB4B6C"/>
    <w:rsid w:val="00DB6240"/>
    <w:rsid w:val="00DB749E"/>
    <w:rsid w:val="00DB7BA8"/>
    <w:rsid w:val="00DC0513"/>
    <w:rsid w:val="00DC1C7A"/>
    <w:rsid w:val="00DC2534"/>
    <w:rsid w:val="00DC2C9D"/>
    <w:rsid w:val="00DC2DB6"/>
    <w:rsid w:val="00DD09BE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0F9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C8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66BC2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2854"/>
    <w:rsid w:val="00EB30AB"/>
    <w:rsid w:val="00EB44F8"/>
    <w:rsid w:val="00EB61FA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67D38"/>
    <w:rsid w:val="00F71CB4"/>
    <w:rsid w:val="00F72E39"/>
    <w:rsid w:val="00F7456D"/>
    <w:rsid w:val="00F749E4"/>
    <w:rsid w:val="00F74EAB"/>
    <w:rsid w:val="00F75A65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59E4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1800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D031-AF40-4482-AB6E-5E58B33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2018-02-12T19:18:00Z</cp:lastPrinted>
  <dcterms:created xsi:type="dcterms:W3CDTF">2018-09-04T19:09:00Z</dcterms:created>
  <dcterms:modified xsi:type="dcterms:W3CDTF">2018-09-04T19:10:00Z</dcterms:modified>
</cp:coreProperties>
</file>